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B8" w:rsidRPr="00B4181C" w:rsidRDefault="00F947B8" w:rsidP="00E5242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503"/>
        <w:gridCol w:w="567"/>
        <w:gridCol w:w="3710"/>
      </w:tblGrid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Grade et Nom de l’instructeur</w:t>
            </w: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Date</w:t>
            </w:r>
          </w:p>
        </w:tc>
      </w:tr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Grade et Nom de l’Évaluateur</w:t>
            </w: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Légende :</w:t>
            </w:r>
          </w:p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b/>
                <w:bCs/>
                <w:sz w:val="20"/>
                <w:szCs w:val="20"/>
              </w:rPr>
              <w:t>O</w:t>
            </w:r>
            <w:r w:rsidRPr="00B4181C">
              <w:rPr>
                <w:rFonts w:asciiTheme="minorBidi" w:hAnsiTheme="minorBidi"/>
                <w:sz w:val="20"/>
                <w:szCs w:val="20"/>
              </w:rPr>
              <w:t xml:space="preserve"> – L’instructeur a Omis cette action</w:t>
            </w:r>
          </w:p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b/>
                <w:bCs/>
                <w:sz w:val="20"/>
                <w:szCs w:val="20"/>
              </w:rPr>
              <w:t>AA</w:t>
            </w:r>
            <w:r w:rsidRPr="00B4181C">
              <w:rPr>
                <w:rFonts w:asciiTheme="minorBidi" w:hAnsiTheme="minorBidi"/>
                <w:sz w:val="20"/>
                <w:szCs w:val="20"/>
              </w:rPr>
              <w:t xml:space="preserve"> – L’instructeur a exécuté cette action de façon incomplète ou avec difficulté (À Améliorer)</w:t>
            </w:r>
          </w:p>
          <w:p w:rsidR="00050EB0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B4181C">
              <w:rPr>
                <w:rFonts w:asciiTheme="minorBidi" w:hAnsiTheme="minorBidi"/>
                <w:sz w:val="20"/>
                <w:szCs w:val="20"/>
              </w:rPr>
              <w:t xml:space="preserve"> – L’instructeur a effectué cette action de façon appropriée (Succès)</w:t>
            </w:r>
          </w:p>
        </w:tc>
      </w:tr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OCOM</w:t>
            </w: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50EB0" w:rsidRPr="00B4181C" w:rsidTr="00B4181C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EB0" w:rsidRPr="00B4181C" w:rsidRDefault="00050EB0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Titre de la Leçon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</w:tcBorders>
          </w:tcPr>
          <w:p w:rsidR="00050EB0" w:rsidRPr="00B4181C" w:rsidRDefault="00050EB0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050EB0" w:rsidRDefault="00050EB0" w:rsidP="00E5242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:rsidR="00E52427" w:rsidRDefault="00E52427" w:rsidP="00E5242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4181C" w:rsidTr="00B4181C">
        <w:tc>
          <w:tcPr>
            <w:tcW w:w="7196" w:type="dxa"/>
            <w:shd w:val="clear" w:color="auto" w:fill="D9D9D9" w:themeFill="background1" w:themeFillShade="D9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Avant la leçon,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B4181C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>1. Préparé un plan de leçon utile?</w:t>
            </w: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>2. Vu au confort des cadet</w:t>
            </w:r>
            <w:r w:rsidR="00B4181C" w:rsidRPr="00E52427">
              <w:rPr>
                <w:rFonts w:asciiTheme="minorBidi" w:hAnsiTheme="minorBidi"/>
                <w:sz w:val="16"/>
                <w:szCs w:val="16"/>
              </w:rPr>
              <w:t>s?</w:t>
            </w: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4181C" w:rsidRDefault="00B4181C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4181C" w:rsidRPr="00B4181C" w:rsidTr="00B4181C">
        <w:tc>
          <w:tcPr>
            <w:tcW w:w="7196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À l’Introduction de</w:t>
            </w:r>
            <w:r w:rsidRPr="00B4181C">
              <w:rPr>
                <w:rFonts w:asciiTheme="minorBidi" w:hAnsiTheme="minorBidi"/>
                <w:sz w:val="20"/>
                <w:szCs w:val="20"/>
              </w:rPr>
              <w:t xml:space="preserve"> la leçon,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4181C" w:rsidRPr="00B4181C" w:rsidRDefault="00B4181C" w:rsidP="00E5242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>3. Débuté au niveau de compréhension des cadet? (Révision des mouvements préalables)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4. Utilisé la bonne formation d’escouade?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5. Énoncé du QUOI – POURQUOI – OÙ?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E52427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6. Démontré la norme à atteindre?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181C" w:rsidTr="00C750FB">
        <w:tc>
          <w:tcPr>
            <w:tcW w:w="7196" w:type="dxa"/>
            <w:vAlign w:val="center"/>
          </w:tcPr>
          <w:p w:rsidR="00B4181C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7. Précisé qu’il y aura un test à la fin de la leçon?</w:t>
            </w: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4181C" w:rsidRDefault="00B4181C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4181C" w:rsidRDefault="00B4181C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E52427" w:rsidTr="00E52427">
        <w:tc>
          <w:tcPr>
            <w:tcW w:w="7196" w:type="dxa"/>
            <w:shd w:val="clear" w:color="auto" w:fill="D9D9D9" w:themeFill="background1" w:themeFillShade="D9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Dans le corps de la leçon,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52427" w:rsidRPr="00B4181C" w:rsidRDefault="00E52427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52427" w:rsidRPr="00B4181C" w:rsidRDefault="00E52427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E52427" w:rsidRPr="00B4181C" w:rsidRDefault="00E52427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 xml:space="preserve">8. </w:t>
            </w:r>
            <w:r w:rsidR="00C750FB">
              <w:rPr>
                <w:rFonts w:asciiTheme="minorBidi" w:hAnsiTheme="minorBidi"/>
                <w:sz w:val="16"/>
                <w:szCs w:val="16"/>
              </w:rPr>
              <w:t>Démontré le mouvement complet en marquant la cadence?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 xml:space="preserve">9. </w:t>
            </w:r>
            <w:r w:rsidR="00C750FB">
              <w:rPr>
                <w:rFonts w:asciiTheme="minorBidi" w:hAnsiTheme="minorBidi"/>
                <w:sz w:val="16"/>
                <w:szCs w:val="16"/>
              </w:rPr>
              <w:t>Démontré l’escouade 1 en marquant la cadence?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 xml:space="preserve">10. </w:t>
            </w:r>
            <w:r w:rsidR="00C750FB">
              <w:rPr>
                <w:rFonts w:asciiTheme="minorBidi" w:hAnsiTheme="minorBidi"/>
                <w:sz w:val="16"/>
                <w:szCs w:val="16"/>
              </w:rPr>
              <w:t>Expliqué l’escouade 1 de la tête aux pieds?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 xml:space="preserve">11. </w:t>
            </w:r>
            <w:r w:rsidR="00C750FB">
              <w:rPr>
                <w:rFonts w:asciiTheme="minorBidi" w:hAnsiTheme="minorBidi"/>
                <w:sz w:val="16"/>
                <w:szCs w:val="16"/>
              </w:rPr>
              <w:t>Permis aux cadets de poser des questions?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C750FB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 xml:space="preserve">12. </w:t>
            </w:r>
            <w:r w:rsidR="00C750FB">
              <w:rPr>
                <w:rFonts w:asciiTheme="minorBidi" w:hAnsiTheme="minorBidi"/>
                <w:sz w:val="16"/>
                <w:szCs w:val="16"/>
              </w:rPr>
              <w:t>Fait pratiquer l’escouade 1 (Collectif – Individuel – Collectif)?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52427" w:rsidTr="00C750FB">
        <w:tc>
          <w:tcPr>
            <w:tcW w:w="7196" w:type="dxa"/>
            <w:vAlign w:val="center"/>
          </w:tcPr>
          <w:p w:rsidR="00E52427" w:rsidRPr="00E52427" w:rsidRDefault="00E52427" w:rsidP="00C750FB">
            <w:pPr>
              <w:rPr>
                <w:rFonts w:asciiTheme="minorBidi" w:hAnsiTheme="minorBidi"/>
                <w:sz w:val="16"/>
                <w:szCs w:val="16"/>
              </w:rPr>
            </w:pPr>
            <w:r w:rsidRPr="00E52427">
              <w:rPr>
                <w:rFonts w:asciiTheme="minorBidi" w:hAnsiTheme="minorBidi"/>
                <w:sz w:val="16"/>
                <w:szCs w:val="16"/>
              </w:rPr>
              <w:t xml:space="preserve">13. </w:t>
            </w:r>
            <w:r w:rsidR="00C750FB">
              <w:rPr>
                <w:rFonts w:asciiTheme="minorBidi" w:hAnsiTheme="minorBidi"/>
                <w:sz w:val="16"/>
                <w:szCs w:val="16"/>
              </w:rPr>
              <w:t>Refait les parties 9 à 12 pour chacun des escouades subséquents?</w:t>
            </w: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E52427" w:rsidRDefault="00E52427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E52427" w:rsidRDefault="00E52427" w:rsidP="00C750FB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C750FB" w:rsidTr="00C750FB">
        <w:tc>
          <w:tcPr>
            <w:tcW w:w="7196" w:type="dxa"/>
            <w:shd w:val="clear" w:color="auto" w:fill="D9D9D9" w:themeFill="background1" w:themeFillShade="D9"/>
          </w:tcPr>
          <w:p w:rsidR="00C750FB" w:rsidRDefault="00C750FB" w:rsidP="00C750FB">
            <w:pPr>
              <w:shd w:val="clear" w:color="auto" w:fill="D9D9D9" w:themeFill="background1" w:themeFillShade="D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Lors de la confirmation,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750FB" w:rsidRPr="00B4181C" w:rsidRDefault="00C750FB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750FB" w:rsidRPr="00B4181C" w:rsidRDefault="00C750FB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C750FB" w:rsidRPr="00B4181C" w:rsidRDefault="00C750FB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C750FB" w:rsidTr="00C750FB">
        <w:tc>
          <w:tcPr>
            <w:tcW w:w="7196" w:type="dxa"/>
            <w:vAlign w:val="center"/>
          </w:tcPr>
          <w:p w:rsidR="00C750FB" w:rsidRPr="00C750FB" w:rsidRDefault="00C750FB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14. Démontrer le mouvement complet en marquant la pause?</w:t>
            </w: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50FB" w:rsidTr="00C750FB">
        <w:tc>
          <w:tcPr>
            <w:tcW w:w="7196" w:type="dxa"/>
            <w:vAlign w:val="center"/>
          </w:tcPr>
          <w:p w:rsidR="00C750FB" w:rsidRPr="00C750FB" w:rsidRDefault="00C750FB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15. Fait pratiquer le mouvement com</w:t>
            </w:r>
            <w:r w:rsidR="00BD61E0">
              <w:rPr>
                <w:rFonts w:asciiTheme="minorBidi" w:hAnsiTheme="minorBidi"/>
                <w:sz w:val="16"/>
                <w:szCs w:val="16"/>
              </w:rPr>
              <w:t>plet en marquant la cadence</w:t>
            </w:r>
            <w:r>
              <w:rPr>
                <w:rFonts w:asciiTheme="minorBidi" w:hAnsiTheme="minorBidi"/>
                <w:sz w:val="16"/>
                <w:szCs w:val="16"/>
              </w:rPr>
              <w:t>?</w:t>
            </w: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50FB" w:rsidTr="00C750FB">
        <w:tc>
          <w:tcPr>
            <w:tcW w:w="7196" w:type="dxa"/>
            <w:vAlign w:val="center"/>
          </w:tcPr>
          <w:p w:rsidR="00C750FB" w:rsidRDefault="00C750FB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16. Fait pratiquer le mouvement complet en demandant à l’</w:t>
            </w:r>
            <w:r w:rsidR="00BD61E0">
              <w:rPr>
                <w:rFonts w:asciiTheme="minorBidi" w:hAnsiTheme="minorBidi"/>
                <w:sz w:val="16"/>
                <w:szCs w:val="16"/>
              </w:rPr>
              <w:t>escouade de marquer la cadence</w:t>
            </w:r>
            <w:r>
              <w:rPr>
                <w:rFonts w:asciiTheme="minorBidi" w:hAnsiTheme="minorBidi"/>
                <w:sz w:val="16"/>
                <w:szCs w:val="16"/>
              </w:rPr>
              <w:t>?</w:t>
            </w: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50FB" w:rsidTr="00C750FB">
        <w:tc>
          <w:tcPr>
            <w:tcW w:w="7196" w:type="dxa"/>
            <w:vAlign w:val="center"/>
          </w:tcPr>
          <w:p w:rsidR="00C750FB" w:rsidRDefault="00C750FB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17. Fait pratiquer le mouvement complet</w:t>
            </w:r>
            <w:r w:rsidR="00BD61E0">
              <w:rPr>
                <w:rFonts w:asciiTheme="minorBidi" w:hAnsiTheme="minorBidi"/>
                <w:sz w:val="16"/>
                <w:szCs w:val="16"/>
              </w:rPr>
              <w:t xml:space="preserve"> en demandant à l’escouade de juger la cadence?</w:t>
            </w: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50FB" w:rsidTr="00C750FB">
        <w:tc>
          <w:tcPr>
            <w:tcW w:w="7196" w:type="dxa"/>
            <w:vAlign w:val="center"/>
          </w:tcPr>
          <w:p w:rsidR="00C750FB" w:rsidRPr="00C750FB" w:rsidRDefault="00C750FB" w:rsidP="00C750FB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18. </w:t>
            </w:r>
            <w:r w:rsidR="00BD61E0">
              <w:rPr>
                <w:rFonts w:asciiTheme="minorBidi" w:hAnsiTheme="minorBidi"/>
                <w:sz w:val="16"/>
                <w:szCs w:val="16"/>
              </w:rPr>
              <w:t>Fait passer un test de confirmation du mouvement enseigné?</w:t>
            </w: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C750FB" w:rsidRDefault="00C750FB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C750FB" w:rsidRDefault="00C750FB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D61E0" w:rsidTr="00BD61E0">
        <w:tc>
          <w:tcPr>
            <w:tcW w:w="7196" w:type="dxa"/>
            <w:shd w:val="clear" w:color="auto" w:fill="D9D9D9" w:themeFill="background1" w:themeFillShade="D9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À la conclusion, l’instructeur à-t-il…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D61E0" w:rsidRPr="00B4181C" w:rsidRDefault="00BD61E0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D61E0" w:rsidTr="00BD61E0">
        <w:tc>
          <w:tcPr>
            <w:tcW w:w="7196" w:type="dxa"/>
          </w:tcPr>
          <w:p w:rsidR="00BD61E0" w:rsidRPr="00BD61E0" w:rsidRDefault="00BD61E0" w:rsidP="00E52427">
            <w:pPr>
              <w:rPr>
                <w:rFonts w:asciiTheme="minorBidi" w:hAnsiTheme="minorBidi"/>
                <w:sz w:val="16"/>
                <w:szCs w:val="16"/>
              </w:rPr>
            </w:pPr>
            <w:r w:rsidRPr="00BD61E0">
              <w:rPr>
                <w:rFonts w:asciiTheme="minorBidi" w:hAnsiTheme="minorBidi"/>
                <w:sz w:val="16"/>
                <w:szCs w:val="16"/>
              </w:rPr>
              <w:t xml:space="preserve">19. </w:t>
            </w:r>
            <w:r>
              <w:rPr>
                <w:rFonts w:asciiTheme="minorBidi" w:hAnsiTheme="minorBidi"/>
                <w:sz w:val="16"/>
                <w:szCs w:val="16"/>
              </w:rPr>
              <w:t>Énoncé de nouveau le QUOI, le POURQUOI et le OÙ?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</w:tcPr>
          <w:p w:rsidR="00BD61E0" w:rsidRPr="00BD61E0" w:rsidRDefault="00BD61E0" w:rsidP="00E52427">
            <w:pPr>
              <w:rPr>
                <w:rFonts w:asciiTheme="minorBidi" w:hAnsiTheme="minorBidi"/>
                <w:sz w:val="16"/>
                <w:szCs w:val="16"/>
              </w:rPr>
            </w:pPr>
            <w:r w:rsidRPr="00BD61E0">
              <w:rPr>
                <w:rFonts w:asciiTheme="minorBidi" w:hAnsiTheme="minorBidi"/>
                <w:sz w:val="16"/>
                <w:szCs w:val="16"/>
              </w:rPr>
              <w:t xml:space="preserve">20. </w:t>
            </w:r>
            <w:r>
              <w:rPr>
                <w:rFonts w:asciiTheme="minorBidi" w:hAnsiTheme="minorBidi"/>
                <w:sz w:val="16"/>
                <w:szCs w:val="16"/>
              </w:rPr>
              <w:t>Confirmé l’atteinte de l’objectif de rendement?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</w:tcPr>
          <w:p w:rsidR="00BD61E0" w:rsidRPr="00BD61E0" w:rsidRDefault="00BD61E0" w:rsidP="00E52427">
            <w:pPr>
              <w:rPr>
                <w:rFonts w:asciiTheme="minorBidi" w:hAnsiTheme="minorBidi"/>
                <w:sz w:val="16"/>
                <w:szCs w:val="16"/>
              </w:rPr>
            </w:pPr>
            <w:r w:rsidRPr="00BD61E0">
              <w:rPr>
                <w:rFonts w:asciiTheme="minorBidi" w:hAnsiTheme="minorBidi"/>
                <w:sz w:val="16"/>
                <w:szCs w:val="16"/>
              </w:rPr>
              <w:t xml:space="preserve">21. </w:t>
            </w:r>
            <w:r>
              <w:rPr>
                <w:rFonts w:asciiTheme="minorBidi" w:hAnsiTheme="minorBidi"/>
                <w:sz w:val="16"/>
                <w:szCs w:val="16"/>
              </w:rPr>
              <w:t>Mentionné la leçon suivante?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D61E0" w:rsidRDefault="00BD61E0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567"/>
        <w:gridCol w:w="450"/>
      </w:tblGrid>
      <w:tr w:rsidR="00BD61E0" w:rsidTr="00BD61E0">
        <w:tc>
          <w:tcPr>
            <w:tcW w:w="7196" w:type="dxa"/>
            <w:shd w:val="clear" w:color="auto" w:fill="D9D9D9" w:themeFill="background1" w:themeFillShade="D9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Rendement de l’instructeur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61E0" w:rsidRPr="00B4181C" w:rsidRDefault="00BD61E0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AA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D61E0" w:rsidRPr="00B4181C" w:rsidRDefault="00BD61E0" w:rsidP="000D1A3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181C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BD61E0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22. Donné l’exemple par sa tenue et son comportement?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BD61E0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23. Utilisé un vocabulaire clair et concis?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BD61E0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24. Employé des commandements complets (Avertissement et Exécution)?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BD61E0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25. Observé et Corrigé les erreurs au</w:t>
            </w:r>
            <w:r w:rsidR="00940934">
              <w:rPr>
                <w:rFonts w:asciiTheme="minorBidi" w:hAnsiTheme="minorBidi"/>
                <w:sz w:val="16"/>
                <w:szCs w:val="16"/>
              </w:rPr>
              <w:t xml:space="preserve"> moment où elles se sont produites?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BD61E0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26. </w:t>
            </w:r>
            <w:r w:rsidR="00940934">
              <w:rPr>
                <w:rFonts w:asciiTheme="minorBidi" w:hAnsiTheme="minorBidi"/>
                <w:sz w:val="16"/>
                <w:szCs w:val="16"/>
              </w:rPr>
              <w:t>Démontré une bonne connaissance du sujet enseigné?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BD61E0" w:rsidRPr="00BD61E0" w:rsidRDefault="00BD61E0" w:rsidP="00BD61E0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27. </w:t>
            </w:r>
            <w:r w:rsidR="00940934">
              <w:rPr>
                <w:rFonts w:asciiTheme="minorBidi" w:hAnsiTheme="minorBidi"/>
                <w:sz w:val="16"/>
                <w:szCs w:val="16"/>
              </w:rPr>
              <w:t>Maintenu le contrôle du groupe?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61E0" w:rsidTr="00BD61E0">
        <w:tc>
          <w:tcPr>
            <w:tcW w:w="7196" w:type="dxa"/>
            <w:vAlign w:val="center"/>
          </w:tcPr>
          <w:p w:rsidR="00940934" w:rsidRPr="00BD61E0" w:rsidRDefault="00BD61E0" w:rsidP="00940934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28. </w:t>
            </w:r>
            <w:r w:rsidR="00940934">
              <w:rPr>
                <w:rFonts w:asciiTheme="minorBidi" w:hAnsiTheme="minorBidi"/>
                <w:sz w:val="16"/>
                <w:szCs w:val="16"/>
              </w:rPr>
              <w:t>Encouragé les cadets à performer et s’améliorer?</w:t>
            </w: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</w:tcPr>
          <w:p w:rsidR="00BD61E0" w:rsidRDefault="00BD61E0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BD61E0" w:rsidRDefault="00BD61E0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940934" w:rsidTr="00940934">
        <w:tc>
          <w:tcPr>
            <w:tcW w:w="8780" w:type="dxa"/>
            <w:shd w:val="clear" w:color="auto" w:fill="D9D9D9" w:themeFill="background1" w:themeFillShade="D9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Points Forts</w:t>
            </w:r>
          </w:p>
        </w:tc>
      </w:tr>
      <w:tr w:rsidR="00940934" w:rsidTr="00940934">
        <w:tc>
          <w:tcPr>
            <w:tcW w:w="878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940934" w:rsidTr="00940934">
        <w:tc>
          <w:tcPr>
            <w:tcW w:w="8780" w:type="dxa"/>
            <w:shd w:val="clear" w:color="auto" w:fill="D9D9D9" w:themeFill="background1" w:themeFillShade="D9"/>
          </w:tcPr>
          <w:p w:rsidR="00940934" w:rsidRDefault="00940934" w:rsidP="000D1A3B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Points </w:t>
            </w:r>
            <w:r>
              <w:rPr>
                <w:rFonts w:asciiTheme="minorBidi" w:hAnsiTheme="minorBidi"/>
                <w:sz w:val="20"/>
                <w:szCs w:val="20"/>
              </w:rPr>
              <w:t>à Améliorer / Plan d’action</w:t>
            </w:r>
          </w:p>
        </w:tc>
      </w:tr>
      <w:tr w:rsidR="00940934" w:rsidTr="00940934">
        <w:tc>
          <w:tcPr>
            <w:tcW w:w="878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1. 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3.</w:t>
            </w: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940934" w:rsidTr="00940934">
        <w:tc>
          <w:tcPr>
            <w:tcW w:w="8780" w:type="dxa"/>
            <w:shd w:val="clear" w:color="auto" w:fill="D9D9D9" w:themeFill="background1" w:themeFillShade="D9"/>
          </w:tcPr>
          <w:p w:rsidR="00940934" w:rsidRDefault="00940934" w:rsidP="000D1A3B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Commentaires</w:t>
            </w:r>
          </w:p>
        </w:tc>
      </w:tr>
      <w:tr w:rsidR="00940934" w:rsidTr="00940934">
        <w:tc>
          <w:tcPr>
            <w:tcW w:w="878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6641AF" w:rsidRDefault="006641AF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641AF" w:rsidRDefault="006641AF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641AF" w:rsidRDefault="006641AF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RÉSULTAT :   SUCCÈS  /  ÉCHEC</w:t>
      </w:r>
    </w:p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641AF" w:rsidRDefault="006641AF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641AF" w:rsidRDefault="006641AF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850"/>
        <w:gridCol w:w="3994"/>
      </w:tblGrid>
      <w:tr w:rsidR="00940934" w:rsidTr="00940934">
        <w:tc>
          <w:tcPr>
            <w:tcW w:w="3936" w:type="dxa"/>
            <w:tcBorders>
              <w:top w:val="single" w:sz="4" w:space="0" w:color="auto"/>
            </w:tcBorders>
          </w:tcPr>
          <w:p w:rsidR="00940934" w:rsidRDefault="00940934" w:rsidP="0094093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 de l’Instructeur</w:t>
            </w:r>
          </w:p>
        </w:tc>
        <w:tc>
          <w:tcPr>
            <w:tcW w:w="850" w:type="dxa"/>
          </w:tcPr>
          <w:p w:rsidR="00940934" w:rsidRDefault="00940934" w:rsidP="00E524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940934" w:rsidRDefault="00940934" w:rsidP="0094093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 de l’Évaluateur</w:t>
            </w:r>
          </w:p>
        </w:tc>
      </w:tr>
    </w:tbl>
    <w:p w:rsidR="00940934" w:rsidRDefault="00940934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641AF" w:rsidRPr="00B4181C" w:rsidRDefault="006641AF" w:rsidP="00E5242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sectPr w:rsidR="006641AF" w:rsidRPr="00B4181C" w:rsidSect="00F94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FD" w:rsidRDefault="00750EFD" w:rsidP="00907F73">
      <w:pPr>
        <w:spacing w:after="0" w:line="240" w:lineRule="auto"/>
      </w:pPr>
      <w:r>
        <w:separator/>
      </w:r>
    </w:p>
  </w:endnote>
  <w:endnote w:type="continuationSeparator" w:id="0">
    <w:p w:rsidR="00750EFD" w:rsidRDefault="00750EFD" w:rsidP="0090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AF" w:rsidRDefault="006641A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03354"/>
      <w:docPartObj>
        <w:docPartGallery w:val="Page Numbers (Bottom of Page)"/>
        <w:docPartUnique/>
      </w:docPartObj>
    </w:sdtPr>
    <w:sdtContent>
      <w:p w:rsidR="006641AF" w:rsidRDefault="006641AF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41AF" w:rsidRDefault="006641A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AF" w:rsidRDefault="006641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FD" w:rsidRDefault="00750EFD" w:rsidP="00907F73">
      <w:pPr>
        <w:spacing w:after="0" w:line="240" w:lineRule="auto"/>
      </w:pPr>
      <w:r>
        <w:separator/>
      </w:r>
    </w:p>
  </w:footnote>
  <w:footnote w:type="continuationSeparator" w:id="0">
    <w:p w:rsidR="00750EFD" w:rsidRDefault="00750EFD" w:rsidP="0090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AF" w:rsidRDefault="006641A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91"/>
      <w:gridCol w:w="7396"/>
    </w:tblGrid>
    <w:tr w:rsidR="00907F73" w:rsidRPr="00907F73" w:rsidTr="00907F73">
      <w:tc>
        <w:tcPr>
          <w:tcW w:w="1384" w:type="dxa"/>
          <w:vMerge w:val="restart"/>
        </w:tcPr>
        <w:p w:rsidR="00907F73" w:rsidRPr="00907F73" w:rsidRDefault="00907F73" w:rsidP="00907F73">
          <w:pPr>
            <w:pStyle w:val="En-tte"/>
            <w:jc w:val="center"/>
            <w:rPr>
              <w:rFonts w:asciiTheme="minorBidi" w:hAnsiTheme="minorBidi"/>
              <w:sz w:val="24"/>
              <w:szCs w:val="24"/>
            </w:rPr>
          </w:pPr>
          <w:r w:rsidRPr="00907F73">
            <w:rPr>
              <w:rFonts w:asciiTheme="minorBidi" w:hAnsiTheme="minorBidi"/>
              <w:sz w:val="24"/>
              <w:szCs w:val="24"/>
            </w:rPr>
            <w:drawing>
              <wp:inline distT="0" distB="0" distL="0" distR="0">
                <wp:extent cx="727048" cy="556898"/>
                <wp:effectExtent l="19050" t="0" r="0" b="0"/>
                <wp:docPr id="2" name="Image 0" descr="7 Blan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Blanc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07" cy="557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6" w:type="dxa"/>
        </w:tcPr>
        <w:p w:rsidR="00907F73" w:rsidRDefault="00907F73" w:rsidP="00907F73">
          <w:pPr>
            <w:pStyle w:val="En-tte"/>
            <w:rPr>
              <w:rFonts w:asciiTheme="minorBidi" w:hAnsiTheme="minorBidi"/>
              <w:sz w:val="20"/>
              <w:szCs w:val="20"/>
            </w:rPr>
          </w:pPr>
          <w:r w:rsidRPr="00907F73">
            <w:rPr>
              <w:rFonts w:asciiTheme="minorBidi" w:hAnsiTheme="minorBidi"/>
              <w:sz w:val="20"/>
              <w:szCs w:val="20"/>
            </w:rPr>
            <w:t xml:space="preserve">Corps de Cadets 2628 </w:t>
          </w:r>
        </w:p>
        <w:p w:rsidR="00907F73" w:rsidRPr="00907F73" w:rsidRDefault="00907F73" w:rsidP="00907F73">
          <w:pPr>
            <w:pStyle w:val="En-tte"/>
            <w:rPr>
              <w:rFonts w:asciiTheme="minorBidi" w:hAnsiTheme="minorBidi"/>
              <w:sz w:val="20"/>
              <w:szCs w:val="20"/>
            </w:rPr>
          </w:pPr>
          <w:r w:rsidRPr="00907F73">
            <w:rPr>
              <w:rFonts w:asciiTheme="minorBidi" w:hAnsiTheme="minorBidi"/>
              <w:sz w:val="20"/>
              <w:szCs w:val="20"/>
            </w:rPr>
            <w:t>Charlesbourg</w:t>
          </w:r>
        </w:p>
      </w:tc>
    </w:tr>
    <w:tr w:rsidR="00907F73" w:rsidRPr="00907F73" w:rsidTr="00907F73">
      <w:tc>
        <w:tcPr>
          <w:tcW w:w="1384" w:type="dxa"/>
          <w:vMerge/>
        </w:tcPr>
        <w:p w:rsidR="00907F73" w:rsidRPr="00907F73" w:rsidRDefault="00907F73">
          <w:pPr>
            <w:pStyle w:val="En-tte"/>
            <w:rPr>
              <w:rFonts w:asciiTheme="minorBidi" w:hAnsiTheme="minorBidi"/>
              <w:sz w:val="24"/>
              <w:szCs w:val="24"/>
            </w:rPr>
          </w:pPr>
        </w:p>
      </w:tc>
      <w:tc>
        <w:tcPr>
          <w:tcW w:w="7396" w:type="dxa"/>
          <w:vAlign w:val="center"/>
        </w:tcPr>
        <w:p w:rsidR="00907F73" w:rsidRPr="00907F73" w:rsidRDefault="00907F73" w:rsidP="00907F73">
          <w:pPr>
            <w:pStyle w:val="En-tte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907F73">
            <w:rPr>
              <w:rFonts w:asciiTheme="minorBidi" w:hAnsiTheme="minorBidi"/>
              <w:b/>
              <w:bCs/>
              <w:sz w:val="28"/>
              <w:szCs w:val="28"/>
            </w:rPr>
            <w:t>GRILLE D’ÉVALUATION DE L’EXERCICE MILITAIRE</w:t>
          </w:r>
        </w:p>
      </w:tc>
    </w:tr>
  </w:tbl>
  <w:p w:rsidR="00907F73" w:rsidRPr="00907F73" w:rsidRDefault="00907F73">
    <w:pPr>
      <w:pStyle w:val="En-tte"/>
      <w:rPr>
        <w:rFonts w:asciiTheme="minorBidi" w:hAnsi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AF" w:rsidRDefault="006641A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07F73"/>
    <w:rsid w:val="00050EB0"/>
    <w:rsid w:val="006641AF"/>
    <w:rsid w:val="00750EFD"/>
    <w:rsid w:val="00907F73"/>
    <w:rsid w:val="00940934"/>
    <w:rsid w:val="00B4181C"/>
    <w:rsid w:val="00BD61E0"/>
    <w:rsid w:val="00C750FB"/>
    <w:rsid w:val="00E52427"/>
    <w:rsid w:val="00F9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7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7F73"/>
  </w:style>
  <w:style w:type="paragraph" w:styleId="Pieddepage">
    <w:name w:val="footer"/>
    <w:basedOn w:val="Normal"/>
    <w:link w:val="PieddepageCar"/>
    <w:uiPriority w:val="99"/>
    <w:unhideWhenUsed/>
    <w:rsid w:val="00907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F73"/>
  </w:style>
  <w:style w:type="table" w:styleId="Grilledutableau">
    <w:name w:val="Table Grid"/>
    <w:basedOn w:val="TableauNormal"/>
    <w:uiPriority w:val="59"/>
    <w:rsid w:val="0090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F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CDD26-93A3-4AEC-BDD0-CFD24838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Crepeau</dc:creator>
  <cp:lastModifiedBy>Patrick Crepeau</cp:lastModifiedBy>
  <cp:revision>1</cp:revision>
  <dcterms:created xsi:type="dcterms:W3CDTF">2014-10-25T00:42:00Z</dcterms:created>
  <dcterms:modified xsi:type="dcterms:W3CDTF">2014-10-25T01:58:00Z</dcterms:modified>
</cp:coreProperties>
</file>